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97" w:rsidRPr="00881E59" w:rsidRDefault="00C93B97" w:rsidP="00C93B97">
      <w:pPr>
        <w:spacing w:beforeLines="100" w:before="289" w:afterLines="100" w:after="289" w:line="0" w:lineRule="atLeast"/>
        <w:ind w:firstLineChars="35" w:firstLine="188"/>
        <w:jc w:val="center"/>
        <w:rPr>
          <w:rFonts w:ascii="方正小标宋简体" w:eastAsia="方正小标宋简体" w:hAnsi="宋体"/>
          <w:bCs/>
          <w:color w:val="000000" w:themeColor="text1"/>
          <w:spacing w:val="58"/>
          <w:sz w:val="44"/>
          <w:szCs w:val="44"/>
        </w:rPr>
      </w:pPr>
      <w:bookmarkStart w:id="0" w:name="_GoBack"/>
      <w:bookmarkEnd w:id="0"/>
      <w:r w:rsidRPr="00881E59">
        <w:rPr>
          <w:rFonts w:ascii="方正小标宋简体" w:eastAsia="方正小标宋简体" w:hAnsi="宋体" w:hint="eastAsia"/>
          <w:bCs/>
          <w:color w:val="000000" w:themeColor="text1"/>
          <w:spacing w:val="58"/>
          <w:sz w:val="44"/>
          <w:szCs w:val="44"/>
        </w:rPr>
        <w:t>青岛海事法院</w:t>
      </w:r>
    </w:p>
    <w:p w:rsidR="00C93B97" w:rsidRPr="00881E59" w:rsidRDefault="00C93B97" w:rsidP="00C93B97">
      <w:pPr>
        <w:spacing w:beforeLines="100" w:before="289" w:afterLines="100" w:after="289" w:line="360" w:lineRule="auto"/>
        <w:ind w:firstLineChars="38" w:firstLine="160"/>
        <w:jc w:val="center"/>
        <w:rPr>
          <w:rFonts w:ascii="宋体" w:hAnsi="宋体"/>
          <w:b/>
          <w:bCs/>
          <w:color w:val="000000" w:themeColor="text1"/>
          <w:sz w:val="52"/>
        </w:rPr>
      </w:pPr>
      <w:r w:rsidRPr="00881E59">
        <w:rPr>
          <w:rFonts w:ascii="方正小标宋简体" w:eastAsia="方正小标宋简体" w:hAnsi="宋体" w:hint="eastAsia"/>
          <w:bCs/>
          <w:color w:val="000000" w:themeColor="text1"/>
          <w:sz w:val="44"/>
          <w:szCs w:val="44"/>
        </w:rPr>
        <w:t>执 行 裁 定 书</w:t>
      </w:r>
    </w:p>
    <w:p w:rsidR="00C93B97" w:rsidRPr="00881E59" w:rsidRDefault="00ED7D5F" w:rsidP="00C93B97">
      <w:pPr>
        <w:spacing w:beforeLines="100" w:before="289" w:afterLines="100" w:after="289" w:line="560" w:lineRule="exact"/>
        <w:ind w:right="641" w:firstLineChars="1100" w:firstLine="3305"/>
        <w:jc w:val="right"/>
        <w:rPr>
          <w:rFonts w:ascii="仿宋" w:eastAsia="仿宋" w:hAnsi="仿宋"/>
          <w:color w:val="000000" w:themeColor="text1"/>
          <w:sz w:val="32"/>
        </w:rPr>
      </w:pPr>
      <w:r>
        <w:rPr>
          <w:rFonts w:ascii="仿宋" w:eastAsia="仿宋" w:hAnsi="仿宋"/>
          <w:color w:val="000000" w:themeColor="text1"/>
          <w:sz w:val="32"/>
        </w:rPr>
        <w:t>(2018)鲁72执714号</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申请执行人:中信信托有限责任公司，住所地北京市朝阳区新源南路6号京城大厦。</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法定代表人：陈一松，该公司董事长。</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委托诉讼代理人：王群，山东文康律师事务所律师。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委托诉讼代理人：陈炯，山东文康律师事务所律师。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被执行人：青岛华澳船舶制造有限公司，住所地山东省青岛市崂山区沙子口东风船厂内。</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本院依据已经发生法律效力的</w:t>
      </w:r>
      <w:r w:rsidR="00ED7D5F">
        <w:rPr>
          <w:rFonts w:ascii="仿宋" w:eastAsia="仿宋" w:hAnsi="仿宋" w:hint="eastAsia"/>
          <w:color w:val="000000" w:themeColor="text1"/>
          <w:sz w:val="32"/>
          <w:szCs w:val="32"/>
        </w:rPr>
        <w:t>（</w:t>
      </w:r>
      <w:r w:rsidR="00ED7D5F">
        <w:rPr>
          <w:rFonts w:ascii="仿宋" w:eastAsia="仿宋" w:hAnsi="仿宋"/>
          <w:color w:val="000000" w:themeColor="text1"/>
          <w:sz w:val="32"/>
          <w:szCs w:val="32"/>
        </w:rPr>
        <w:t>2017）鲁72民初121号</w:t>
      </w:r>
      <w:r w:rsidRPr="00881E59">
        <w:rPr>
          <w:rFonts w:ascii="仿宋" w:eastAsia="仿宋" w:hAnsi="仿宋" w:hint="eastAsia"/>
          <w:color w:val="000000" w:themeColor="text1"/>
          <w:sz w:val="32"/>
          <w:szCs w:val="32"/>
        </w:rPr>
        <w:t>民事判决书，对申请执行人中信信托有限责任公司与被执行人青岛海鲨游艇旅游有限公司、青岛华澳船舶制造有限公司、田新、曲梅船舶融资租赁合同纠纷一案，于2018年12月10日立案执行。被执行人应偿付申请执行人</w:t>
      </w:r>
      <w:r w:rsidR="00ED7D5F">
        <w:rPr>
          <w:rFonts w:ascii="仿宋" w:eastAsia="仿宋" w:hAnsi="仿宋"/>
          <w:color w:val="000000" w:themeColor="text1"/>
          <w:sz w:val="32"/>
          <w:szCs w:val="32"/>
        </w:rPr>
        <w:t>3607075</w:t>
      </w:r>
      <w:r w:rsidRPr="00881E59">
        <w:rPr>
          <w:rFonts w:ascii="仿宋" w:eastAsia="仿宋" w:hAnsi="仿宋"/>
          <w:color w:val="000000" w:themeColor="text1"/>
          <w:sz w:val="32"/>
          <w:szCs w:val="32"/>
        </w:rPr>
        <w:t>元及迟延履行期间的利息，</w:t>
      </w:r>
      <w:r w:rsidRPr="00881E59">
        <w:rPr>
          <w:rFonts w:ascii="仿宋" w:eastAsia="仿宋" w:hAnsi="仿宋" w:hint="eastAsia"/>
          <w:color w:val="000000" w:themeColor="text1"/>
          <w:sz w:val="32"/>
          <w:szCs w:val="32"/>
        </w:rPr>
        <w:t>并</w:t>
      </w:r>
      <w:r w:rsidRPr="00881E59">
        <w:rPr>
          <w:rFonts w:ascii="仿宋" w:eastAsia="仿宋" w:hAnsi="仿宋"/>
          <w:color w:val="000000" w:themeColor="text1"/>
          <w:sz w:val="32"/>
          <w:szCs w:val="32"/>
        </w:rPr>
        <w:t>应</w:t>
      </w:r>
      <w:r w:rsidRPr="00881E59">
        <w:rPr>
          <w:rFonts w:ascii="仿宋" w:eastAsia="仿宋" w:hAnsi="仿宋" w:hint="eastAsia"/>
          <w:color w:val="000000" w:themeColor="text1"/>
          <w:sz w:val="32"/>
          <w:szCs w:val="32"/>
        </w:rPr>
        <w:t>负</w:t>
      </w:r>
      <w:r w:rsidRPr="00881E59">
        <w:rPr>
          <w:rFonts w:ascii="仿宋" w:eastAsia="仿宋" w:hAnsi="仿宋"/>
          <w:color w:val="000000" w:themeColor="text1"/>
          <w:sz w:val="32"/>
          <w:szCs w:val="32"/>
        </w:rPr>
        <w:t>担本案申请执行费</w:t>
      </w:r>
      <w:r w:rsidR="00ED7D5F">
        <w:rPr>
          <w:rFonts w:ascii="仿宋" w:eastAsia="仿宋" w:hAnsi="仿宋"/>
          <w:color w:val="000000" w:themeColor="text1"/>
          <w:sz w:val="32"/>
          <w:szCs w:val="32"/>
        </w:rPr>
        <w:t>38471</w:t>
      </w:r>
      <w:r w:rsidRPr="00881E59">
        <w:rPr>
          <w:rFonts w:ascii="仿宋" w:eastAsia="仿宋" w:hAnsi="仿宋"/>
          <w:color w:val="000000" w:themeColor="text1"/>
          <w:sz w:val="32"/>
          <w:szCs w:val="32"/>
        </w:rPr>
        <w:t>元</w:t>
      </w:r>
      <w:r w:rsidRPr="00881E59">
        <w:rPr>
          <w:rFonts w:ascii="仿宋" w:eastAsia="仿宋" w:hAnsi="仿宋" w:hint="eastAsia"/>
          <w:color w:val="000000" w:themeColor="text1"/>
          <w:sz w:val="32"/>
          <w:szCs w:val="32"/>
        </w:rPr>
        <w:t>。</w:t>
      </w:r>
    </w:p>
    <w:p w:rsidR="00C93B97" w:rsidRPr="00881E59" w:rsidRDefault="00C93B97" w:rsidP="00C93B97">
      <w:pPr>
        <w:spacing w:line="640" w:lineRule="exact"/>
        <w:ind w:right="27"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案在执行过程中，本院于2018年12月24日向上列各被执行人发出执行通知书、报告财产令、传票。申请执行人没有提供财产线索。本院于2018年12月18日通过全国网络查控系统进行网络查控，各被执行人名下无不动产或车辆登记信息、无银行账户存款，无财产可供执行。本院</w:t>
      </w:r>
      <w:r w:rsidRPr="00881E59">
        <w:rPr>
          <w:rFonts w:ascii="仿宋" w:eastAsia="仿宋" w:hAnsi="仿宋" w:hint="eastAsia"/>
          <w:color w:val="000000" w:themeColor="text1"/>
          <w:sz w:val="32"/>
          <w:szCs w:val="32"/>
        </w:rPr>
        <w:lastRenderedPageBreak/>
        <w:t>于2019年3月15日在该被执行人青岛华澳船舶制造有限公司注册地山东省青岛市崂山区沙子口东风船厂内查找，该被执行人已不在东风船厂内经营，向该公司职员初建新了解被执行人状况，青岛海鲨游艇旅游有限公司与青岛华澳船舶制造有限公司为两个公司一套班子，该两公司早已停产歇业。另两被执行人田新、曲梅均下落不明。因被执行人未履行法定义务，本院于2019年3月19日向各被执行人发布限制高消费令。本院于制作本裁定前三个月内的2019年3月18日再次进行网络查控，各被执行人仍无财产可供执行。本院已依法与申请执行人的委托诉讼代理人约谈，申请执行人认可本院查控及执行结果，同意本案终结本次执行程序。本案现已符合终结本次执行程序的程序要件和实体要件，本院</w:t>
      </w:r>
      <w:r w:rsidR="00ED7D5F">
        <w:rPr>
          <w:rFonts w:ascii="仿宋" w:eastAsia="仿宋" w:hAnsi="仿宋" w:hint="eastAsia"/>
          <w:color w:val="000000" w:themeColor="text1"/>
          <w:sz w:val="32"/>
          <w:szCs w:val="32"/>
        </w:rPr>
        <w:t>（</w:t>
      </w:r>
      <w:r w:rsidR="00ED7D5F">
        <w:rPr>
          <w:rFonts w:ascii="仿宋" w:eastAsia="仿宋" w:hAnsi="仿宋"/>
          <w:color w:val="000000" w:themeColor="text1"/>
          <w:sz w:val="32"/>
          <w:szCs w:val="32"/>
        </w:rPr>
        <w:t>2017）鲁72民初121号</w:t>
      </w:r>
      <w:r w:rsidRPr="00881E59">
        <w:rPr>
          <w:rFonts w:ascii="仿宋" w:eastAsia="仿宋" w:hAnsi="仿宋" w:hint="eastAsia"/>
          <w:color w:val="000000" w:themeColor="text1"/>
          <w:sz w:val="32"/>
          <w:szCs w:val="32"/>
        </w:rPr>
        <w:t>民事判决书可以终结本次执行程序。依照《最高人民法院关于适用&lt;中华人民共和国民事诉讼法&gt;的解释》第五百一十九条规定，裁定如下：</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终结本次执行程序。</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申请执行人发现被执行人有可供执行财产的，可以再次申请执行。</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本裁定送达后立即生效。</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tabs>
          <w:tab w:val="left" w:pos="7600"/>
        </w:tabs>
        <w:spacing w:line="440" w:lineRule="exact"/>
        <w:ind w:firstLine="539"/>
        <w:rPr>
          <w:rFonts w:ascii="仿宋" w:eastAsia="仿宋" w:hAnsi="仿宋"/>
          <w:color w:val="000000" w:themeColor="text1"/>
          <w:sz w:val="32"/>
        </w:rPr>
      </w:pPr>
    </w:p>
    <w:p w:rsidR="00C93B97" w:rsidRPr="00881E59" w:rsidRDefault="00C93B97" w:rsidP="00C93B97">
      <w:pPr>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 xml:space="preserve">审  判  长   刘  慧  贤          </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刘  浩  斌</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韩      军</w:t>
      </w:r>
    </w:p>
    <w:p w:rsidR="00C93B97" w:rsidRPr="00881E59" w:rsidRDefault="00C93B97" w:rsidP="00C93B97">
      <w:pPr>
        <w:pStyle w:val="a5"/>
        <w:spacing w:line="640" w:lineRule="exact"/>
        <w:ind w:leftChars="1857" w:left="3538" w:firstLineChars="556" w:firstLine="1671"/>
        <w:jc w:val="right"/>
        <w:rPr>
          <w:rFonts w:ascii="仿宋" w:eastAsia="仿宋" w:hAnsi="仿宋"/>
          <w:color w:val="000000" w:themeColor="text1"/>
          <w:sz w:val="32"/>
          <w:szCs w:val="32"/>
        </w:rPr>
      </w:pPr>
    </w:p>
    <w:p w:rsidR="00C93B97" w:rsidRPr="00881E59" w:rsidRDefault="00C93B97" w:rsidP="00C93B97">
      <w:pPr>
        <w:jc w:val="right"/>
        <w:rPr>
          <w:color w:val="000000" w:themeColor="text1"/>
        </w:rPr>
      </w:pPr>
    </w:p>
    <w:p w:rsidR="00C93B97" w:rsidRPr="00881E59" w:rsidRDefault="00C93B97" w:rsidP="00C93B97">
      <w:pPr>
        <w:pStyle w:val="a5"/>
        <w:spacing w:line="640" w:lineRule="exact"/>
        <w:ind w:leftChars="1857" w:left="3538" w:firstLineChars="811" w:firstLine="2437"/>
        <w:jc w:val="right"/>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 xml:space="preserve">二○一九年三月二十一日 </w:t>
      </w:r>
    </w:p>
    <w:p w:rsidR="00C93B97" w:rsidRPr="00881E59" w:rsidRDefault="00C93B97" w:rsidP="00C93B97">
      <w:pPr>
        <w:rPr>
          <w:color w:val="000000" w:themeColor="text1"/>
        </w:rPr>
      </w:pPr>
    </w:p>
    <w:p w:rsidR="00C93B97" w:rsidRPr="00881E59" w:rsidRDefault="00C93B97" w:rsidP="00C93B97">
      <w:pPr>
        <w:spacing w:line="640" w:lineRule="exact"/>
        <w:jc w:val="right"/>
        <w:rPr>
          <w:rFonts w:ascii="仿宋" w:eastAsia="仿宋" w:hAnsi="仿宋"/>
          <w:color w:val="000000" w:themeColor="text1"/>
          <w:sz w:val="32"/>
          <w:szCs w:val="32"/>
        </w:rPr>
      </w:pPr>
      <w:r w:rsidRPr="00881E59">
        <w:rPr>
          <w:rFonts w:ascii="仿宋" w:eastAsia="仿宋" w:hAnsi="仿宋" w:hint="eastAsia"/>
          <w:color w:val="000000" w:themeColor="text1"/>
        </w:rPr>
        <w:t xml:space="preserve">                                                              </w:t>
      </w:r>
      <w:r w:rsidRPr="00881E59">
        <w:rPr>
          <w:rFonts w:ascii="仿宋" w:eastAsia="仿宋" w:hAnsi="仿宋" w:hint="eastAsia"/>
          <w:color w:val="000000" w:themeColor="text1"/>
          <w:sz w:val="32"/>
          <w:szCs w:val="32"/>
        </w:rPr>
        <w:t>执  行  员   荆     凯</w:t>
      </w:r>
    </w:p>
    <w:p w:rsidR="00C93B97" w:rsidRPr="00881E59" w:rsidRDefault="00C93B97" w:rsidP="00C93B97">
      <w:pPr>
        <w:ind w:firstLineChars="1975" w:firstLine="5935"/>
        <w:jc w:val="right"/>
        <w:rPr>
          <w:rFonts w:ascii="仿宋" w:eastAsia="仿宋" w:hAnsi="仿宋"/>
          <w:color w:val="000000" w:themeColor="text1"/>
        </w:rPr>
      </w:pPr>
      <w:r w:rsidRPr="00881E59">
        <w:rPr>
          <w:rFonts w:ascii="仿宋" w:eastAsia="仿宋" w:hAnsi="仿宋" w:hint="eastAsia"/>
          <w:color w:val="000000" w:themeColor="text1"/>
          <w:sz w:val="32"/>
          <w:szCs w:val="32"/>
        </w:rPr>
        <w:t>书　记　员   邱     圆</w:t>
      </w:r>
    </w:p>
    <w:p w:rsidR="000B4E1F" w:rsidRPr="00881E59" w:rsidRDefault="000B4E1F" w:rsidP="00784C30">
      <w:pPr>
        <w:rPr>
          <w:color w:val="000000" w:themeColor="text1"/>
        </w:rPr>
      </w:pPr>
    </w:p>
    <w:sectPr w:rsidR="000B4E1F" w:rsidRPr="00881E59" w:rsidSect="00F5595D">
      <w:headerReference w:type="default" r:id="rId7"/>
      <w:footerReference w:type="even" r:id="rId8"/>
      <w:footerReference w:type="default" r:id="rId9"/>
      <w:pgSz w:w="11907" w:h="16840" w:code="9"/>
      <w:pgMar w:top="1191" w:right="1191" w:bottom="1191" w:left="1191" w:header="720" w:footer="720" w:gutter="0"/>
      <w:pgNumType w:fmt="numberInDash"/>
      <w:cols w:space="425"/>
      <w:noEndnote/>
      <w:docGrid w:type="linesAndChars" w:linePitch="289" w:charSpace="-39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C2D" w:rsidRDefault="00AD0C2D" w:rsidP="00FA7DDE">
      <w:r>
        <w:separator/>
      </w:r>
    </w:p>
  </w:endnote>
  <w:endnote w:type="continuationSeparator" w:id="0">
    <w:p w:rsidR="00AD0C2D" w:rsidRDefault="00AD0C2D" w:rsidP="00FA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510E8" w:rsidRDefault="00ED7D5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ED7D5F">
      <w:rPr>
        <w:rStyle w:val="a6"/>
        <w:noProof/>
      </w:rPr>
      <w:t>- 1 -</w:t>
    </w:r>
    <w:r>
      <w:rPr>
        <w:rStyle w:val="a6"/>
      </w:rPr>
      <w:fldChar w:fldCharType="end"/>
    </w:r>
  </w:p>
  <w:p w:rsidR="006510E8" w:rsidRDefault="00ED7D5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C2D" w:rsidRDefault="00AD0C2D" w:rsidP="00FA7DDE">
      <w:r>
        <w:separator/>
      </w:r>
    </w:p>
  </w:footnote>
  <w:footnote w:type="continuationSeparator" w:id="0">
    <w:p w:rsidR="00AD0C2D" w:rsidRDefault="00AD0C2D" w:rsidP="00FA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ED7D5F" w:rsidP="001834F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FC"/>
    <w:rsid w:val="00001712"/>
    <w:rsid w:val="000111DB"/>
    <w:rsid w:val="000113F0"/>
    <w:rsid w:val="00012F74"/>
    <w:rsid w:val="000144D4"/>
    <w:rsid w:val="00016167"/>
    <w:rsid w:val="000172DC"/>
    <w:rsid w:val="000179BD"/>
    <w:rsid w:val="000249CC"/>
    <w:rsid w:val="00033EE4"/>
    <w:rsid w:val="00037ECA"/>
    <w:rsid w:val="000438F3"/>
    <w:rsid w:val="00050A53"/>
    <w:rsid w:val="000517FB"/>
    <w:rsid w:val="00057947"/>
    <w:rsid w:val="00060714"/>
    <w:rsid w:val="000612C7"/>
    <w:rsid w:val="00061CA2"/>
    <w:rsid w:val="00067655"/>
    <w:rsid w:val="00067EA8"/>
    <w:rsid w:val="00073E04"/>
    <w:rsid w:val="00073EF9"/>
    <w:rsid w:val="00074595"/>
    <w:rsid w:val="000768E6"/>
    <w:rsid w:val="00083997"/>
    <w:rsid w:val="00090D18"/>
    <w:rsid w:val="00093F66"/>
    <w:rsid w:val="000941C0"/>
    <w:rsid w:val="00094B6D"/>
    <w:rsid w:val="000960B5"/>
    <w:rsid w:val="00097253"/>
    <w:rsid w:val="000A0A36"/>
    <w:rsid w:val="000A4C6B"/>
    <w:rsid w:val="000A4E5C"/>
    <w:rsid w:val="000A528A"/>
    <w:rsid w:val="000A6288"/>
    <w:rsid w:val="000A63F1"/>
    <w:rsid w:val="000B4208"/>
    <w:rsid w:val="000B4E1F"/>
    <w:rsid w:val="000C7772"/>
    <w:rsid w:val="000D2319"/>
    <w:rsid w:val="000D7364"/>
    <w:rsid w:val="000E23B9"/>
    <w:rsid w:val="000E3007"/>
    <w:rsid w:val="000E52C2"/>
    <w:rsid w:val="000F63A0"/>
    <w:rsid w:val="000F652C"/>
    <w:rsid w:val="0010068A"/>
    <w:rsid w:val="00103231"/>
    <w:rsid w:val="0010615A"/>
    <w:rsid w:val="001133F8"/>
    <w:rsid w:val="00115611"/>
    <w:rsid w:val="00116460"/>
    <w:rsid w:val="001251CD"/>
    <w:rsid w:val="00126997"/>
    <w:rsid w:val="00127C30"/>
    <w:rsid w:val="00135740"/>
    <w:rsid w:val="00137D8D"/>
    <w:rsid w:val="00142AD9"/>
    <w:rsid w:val="00147ED7"/>
    <w:rsid w:val="00153516"/>
    <w:rsid w:val="00155332"/>
    <w:rsid w:val="001603DC"/>
    <w:rsid w:val="00171689"/>
    <w:rsid w:val="00173311"/>
    <w:rsid w:val="00174152"/>
    <w:rsid w:val="0017611A"/>
    <w:rsid w:val="00176400"/>
    <w:rsid w:val="0018048D"/>
    <w:rsid w:val="00190743"/>
    <w:rsid w:val="001914DA"/>
    <w:rsid w:val="001A2469"/>
    <w:rsid w:val="001A5D6D"/>
    <w:rsid w:val="001C2D5D"/>
    <w:rsid w:val="001C5DE5"/>
    <w:rsid w:val="001E1D83"/>
    <w:rsid w:val="001E4E72"/>
    <w:rsid w:val="001E734E"/>
    <w:rsid w:val="001E796A"/>
    <w:rsid w:val="001F0E08"/>
    <w:rsid w:val="001F261E"/>
    <w:rsid w:val="001F3A79"/>
    <w:rsid w:val="001F5AC6"/>
    <w:rsid w:val="0020188C"/>
    <w:rsid w:val="00210F86"/>
    <w:rsid w:val="00224D72"/>
    <w:rsid w:val="002312E1"/>
    <w:rsid w:val="002331B0"/>
    <w:rsid w:val="00235FC1"/>
    <w:rsid w:val="00236989"/>
    <w:rsid w:val="00237B28"/>
    <w:rsid w:val="0025001E"/>
    <w:rsid w:val="002520BA"/>
    <w:rsid w:val="002533F9"/>
    <w:rsid w:val="0026327B"/>
    <w:rsid w:val="00264438"/>
    <w:rsid w:val="00264786"/>
    <w:rsid w:val="00271E29"/>
    <w:rsid w:val="00272A60"/>
    <w:rsid w:val="00281D00"/>
    <w:rsid w:val="00285672"/>
    <w:rsid w:val="002914D7"/>
    <w:rsid w:val="00291B1F"/>
    <w:rsid w:val="002A297E"/>
    <w:rsid w:val="002B4192"/>
    <w:rsid w:val="002B604D"/>
    <w:rsid w:val="002D2A7A"/>
    <w:rsid w:val="002D70A5"/>
    <w:rsid w:val="002E413D"/>
    <w:rsid w:val="002F1CDC"/>
    <w:rsid w:val="002F2251"/>
    <w:rsid w:val="002F32A0"/>
    <w:rsid w:val="002F6809"/>
    <w:rsid w:val="002F6EB8"/>
    <w:rsid w:val="002F7086"/>
    <w:rsid w:val="00301121"/>
    <w:rsid w:val="00306D4A"/>
    <w:rsid w:val="00312E3D"/>
    <w:rsid w:val="0031337B"/>
    <w:rsid w:val="00314243"/>
    <w:rsid w:val="00317979"/>
    <w:rsid w:val="003202F1"/>
    <w:rsid w:val="00320890"/>
    <w:rsid w:val="00325D64"/>
    <w:rsid w:val="00326A88"/>
    <w:rsid w:val="00333F60"/>
    <w:rsid w:val="00334E53"/>
    <w:rsid w:val="0034047B"/>
    <w:rsid w:val="00347DFC"/>
    <w:rsid w:val="00360028"/>
    <w:rsid w:val="00364AB3"/>
    <w:rsid w:val="00374587"/>
    <w:rsid w:val="00376EE4"/>
    <w:rsid w:val="003770F9"/>
    <w:rsid w:val="00377946"/>
    <w:rsid w:val="00380F0F"/>
    <w:rsid w:val="0038116A"/>
    <w:rsid w:val="00383617"/>
    <w:rsid w:val="003837F7"/>
    <w:rsid w:val="0039000B"/>
    <w:rsid w:val="00391CA1"/>
    <w:rsid w:val="00392673"/>
    <w:rsid w:val="003A3A35"/>
    <w:rsid w:val="003A3DE7"/>
    <w:rsid w:val="003A53BA"/>
    <w:rsid w:val="003A5D04"/>
    <w:rsid w:val="003A73EE"/>
    <w:rsid w:val="003B5C50"/>
    <w:rsid w:val="003C18EA"/>
    <w:rsid w:val="003C1B78"/>
    <w:rsid w:val="003C2F3D"/>
    <w:rsid w:val="003C3E87"/>
    <w:rsid w:val="003C649C"/>
    <w:rsid w:val="003D0062"/>
    <w:rsid w:val="003D44D0"/>
    <w:rsid w:val="003E1F1D"/>
    <w:rsid w:val="003E32B9"/>
    <w:rsid w:val="003E5233"/>
    <w:rsid w:val="003E7784"/>
    <w:rsid w:val="003F54A9"/>
    <w:rsid w:val="003F5D7A"/>
    <w:rsid w:val="00402295"/>
    <w:rsid w:val="0041538D"/>
    <w:rsid w:val="00417591"/>
    <w:rsid w:val="00420279"/>
    <w:rsid w:val="004222CF"/>
    <w:rsid w:val="004301EF"/>
    <w:rsid w:val="0043214A"/>
    <w:rsid w:val="00433FD7"/>
    <w:rsid w:val="00437B3A"/>
    <w:rsid w:val="0044070E"/>
    <w:rsid w:val="00441DB5"/>
    <w:rsid w:val="0045016F"/>
    <w:rsid w:val="004514A6"/>
    <w:rsid w:val="0045158B"/>
    <w:rsid w:val="004563E9"/>
    <w:rsid w:val="00465F77"/>
    <w:rsid w:val="004731A5"/>
    <w:rsid w:val="00494AFE"/>
    <w:rsid w:val="004979A6"/>
    <w:rsid w:val="004A182E"/>
    <w:rsid w:val="004A4530"/>
    <w:rsid w:val="004A4CBB"/>
    <w:rsid w:val="004B3B7E"/>
    <w:rsid w:val="004B4284"/>
    <w:rsid w:val="004D27BD"/>
    <w:rsid w:val="004D4472"/>
    <w:rsid w:val="004D593D"/>
    <w:rsid w:val="004D7A30"/>
    <w:rsid w:val="004E115B"/>
    <w:rsid w:val="004E2467"/>
    <w:rsid w:val="004E35E5"/>
    <w:rsid w:val="004F7F12"/>
    <w:rsid w:val="005052D3"/>
    <w:rsid w:val="00521EC9"/>
    <w:rsid w:val="00534ADC"/>
    <w:rsid w:val="00540AE5"/>
    <w:rsid w:val="0055098B"/>
    <w:rsid w:val="00551165"/>
    <w:rsid w:val="005541A9"/>
    <w:rsid w:val="0055571B"/>
    <w:rsid w:val="00555748"/>
    <w:rsid w:val="00556F85"/>
    <w:rsid w:val="005744C9"/>
    <w:rsid w:val="00574EB3"/>
    <w:rsid w:val="00576BDF"/>
    <w:rsid w:val="0058029B"/>
    <w:rsid w:val="005866AD"/>
    <w:rsid w:val="00595B11"/>
    <w:rsid w:val="005A1A4F"/>
    <w:rsid w:val="005A203F"/>
    <w:rsid w:val="005A4534"/>
    <w:rsid w:val="005B29C0"/>
    <w:rsid w:val="005B38BD"/>
    <w:rsid w:val="005B553B"/>
    <w:rsid w:val="005B6193"/>
    <w:rsid w:val="005C1F28"/>
    <w:rsid w:val="005C57FA"/>
    <w:rsid w:val="005C6419"/>
    <w:rsid w:val="005D6842"/>
    <w:rsid w:val="005D72D8"/>
    <w:rsid w:val="005E3E33"/>
    <w:rsid w:val="005E5904"/>
    <w:rsid w:val="005E7666"/>
    <w:rsid w:val="005F53E0"/>
    <w:rsid w:val="00604054"/>
    <w:rsid w:val="00604429"/>
    <w:rsid w:val="006063CC"/>
    <w:rsid w:val="006105B6"/>
    <w:rsid w:val="00611BAC"/>
    <w:rsid w:val="00616DD1"/>
    <w:rsid w:val="00621ED9"/>
    <w:rsid w:val="006223D1"/>
    <w:rsid w:val="0062578F"/>
    <w:rsid w:val="0063589A"/>
    <w:rsid w:val="006404F2"/>
    <w:rsid w:val="00640C90"/>
    <w:rsid w:val="00642134"/>
    <w:rsid w:val="00646272"/>
    <w:rsid w:val="0065170F"/>
    <w:rsid w:val="00657D6D"/>
    <w:rsid w:val="00663878"/>
    <w:rsid w:val="00665639"/>
    <w:rsid w:val="00665C8D"/>
    <w:rsid w:val="006723E0"/>
    <w:rsid w:val="00673829"/>
    <w:rsid w:val="00676931"/>
    <w:rsid w:val="00683754"/>
    <w:rsid w:val="00684375"/>
    <w:rsid w:val="00690ED3"/>
    <w:rsid w:val="0069381A"/>
    <w:rsid w:val="00694A92"/>
    <w:rsid w:val="006A253E"/>
    <w:rsid w:val="006B2E48"/>
    <w:rsid w:val="006B6163"/>
    <w:rsid w:val="006B6DDE"/>
    <w:rsid w:val="006C4FE9"/>
    <w:rsid w:val="006D3047"/>
    <w:rsid w:val="006D3C91"/>
    <w:rsid w:val="006D65C9"/>
    <w:rsid w:val="006D6788"/>
    <w:rsid w:val="006E0C97"/>
    <w:rsid w:val="006E35F3"/>
    <w:rsid w:val="006E59CA"/>
    <w:rsid w:val="006E6682"/>
    <w:rsid w:val="006F5EA9"/>
    <w:rsid w:val="006F6588"/>
    <w:rsid w:val="00700CF8"/>
    <w:rsid w:val="00700FDC"/>
    <w:rsid w:val="0070564A"/>
    <w:rsid w:val="00707053"/>
    <w:rsid w:val="007125A7"/>
    <w:rsid w:val="00715789"/>
    <w:rsid w:val="00720FB8"/>
    <w:rsid w:val="00731BA7"/>
    <w:rsid w:val="00733A31"/>
    <w:rsid w:val="00736A10"/>
    <w:rsid w:val="00742516"/>
    <w:rsid w:val="00742725"/>
    <w:rsid w:val="00743531"/>
    <w:rsid w:val="00753B45"/>
    <w:rsid w:val="0075540A"/>
    <w:rsid w:val="00757DDC"/>
    <w:rsid w:val="00760146"/>
    <w:rsid w:val="00762159"/>
    <w:rsid w:val="00764847"/>
    <w:rsid w:val="00764D66"/>
    <w:rsid w:val="007656B7"/>
    <w:rsid w:val="00767146"/>
    <w:rsid w:val="00770664"/>
    <w:rsid w:val="00770E96"/>
    <w:rsid w:val="007717BF"/>
    <w:rsid w:val="00774AF0"/>
    <w:rsid w:val="00776710"/>
    <w:rsid w:val="00781163"/>
    <w:rsid w:val="00783462"/>
    <w:rsid w:val="00784C30"/>
    <w:rsid w:val="007935E4"/>
    <w:rsid w:val="007A0C7C"/>
    <w:rsid w:val="007B33FD"/>
    <w:rsid w:val="007C2EB4"/>
    <w:rsid w:val="007C5559"/>
    <w:rsid w:val="007C653F"/>
    <w:rsid w:val="007C70FE"/>
    <w:rsid w:val="007C77B1"/>
    <w:rsid w:val="007D293B"/>
    <w:rsid w:val="007E0123"/>
    <w:rsid w:val="007E2442"/>
    <w:rsid w:val="007E3EEC"/>
    <w:rsid w:val="00800F7A"/>
    <w:rsid w:val="00804944"/>
    <w:rsid w:val="008104A1"/>
    <w:rsid w:val="00811535"/>
    <w:rsid w:val="008138C4"/>
    <w:rsid w:val="00813952"/>
    <w:rsid w:val="008145A3"/>
    <w:rsid w:val="008203F9"/>
    <w:rsid w:val="00832AF8"/>
    <w:rsid w:val="00834088"/>
    <w:rsid w:val="008379B2"/>
    <w:rsid w:val="00840E93"/>
    <w:rsid w:val="008431C1"/>
    <w:rsid w:val="00844D0A"/>
    <w:rsid w:val="00851EF3"/>
    <w:rsid w:val="0085428D"/>
    <w:rsid w:val="008546A4"/>
    <w:rsid w:val="008550C3"/>
    <w:rsid w:val="00856E1E"/>
    <w:rsid w:val="00871F0E"/>
    <w:rsid w:val="00871F76"/>
    <w:rsid w:val="00876B14"/>
    <w:rsid w:val="00881E59"/>
    <w:rsid w:val="00892250"/>
    <w:rsid w:val="00895C3D"/>
    <w:rsid w:val="008A317C"/>
    <w:rsid w:val="008A4FA8"/>
    <w:rsid w:val="008A50B1"/>
    <w:rsid w:val="008B1CA5"/>
    <w:rsid w:val="008C1433"/>
    <w:rsid w:val="008C29E5"/>
    <w:rsid w:val="008C3D14"/>
    <w:rsid w:val="008D0885"/>
    <w:rsid w:val="008D3882"/>
    <w:rsid w:val="008D7565"/>
    <w:rsid w:val="008E2C7B"/>
    <w:rsid w:val="008E47FF"/>
    <w:rsid w:val="008F1A91"/>
    <w:rsid w:val="008F5925"/>
    <w:rsid w:val="0090276E"/>
    <w:rsid w:val="00907CAD"/>
    <w:rsid w:val="00915600"/>
    <w:rsid w:val="009209B3"/>
    <w:rsid w:val="009262A5"/>
    <w:rsid w:val="00934364"/>
    <w:rsid w:val="00934B41"/>
    <w:rsid w:val="009411D9"/>
    <w:rsid w:val="009425DE"/>
    <w:rsid w:val="0095014D"/>
    <w:rsid w:val="00954119"/>
    <w:rsid w:val="009662CE"/>
    <w:rsid w:val="0098047B"/>
    <w:rsid w:val="00985889"/>
    <w:rsid w:val="00990908"/>
    <w:rsid w:val="00993D68"/>
    <w:rsid w:val="00994668"/>
    <w:rsid w:val="009A5FA0"/>
    <w:rsid w:val="009A6CA0"/>
    <w:rsid w:val="009A7CB6"/>
    <w:rsid w:val="009B1443"/>
    <w:rsid w:val="009B50D4"/>
    <w:rsid w:val="009B58E3"/>
    <w:rsid w:val="009B5F13"/>
    <w:rsid w:val="009B74D7"/>
    <w:rsid w:val="009C5E04"/>
    <w:rsid w:val="009C69D5"/>
    <w:rsid w:val="009D1F98"/>
    <w:rsid w:val="009D203D"/>
    <w:rsid w:val="009D7B0C"/>
    <w:rsid w:val="009E2136"/>
    <w:rsid w:val="009E4ED4"/>
    <w:rsid w:val="009E6042"/>
    <w:rsid w:val="009E79EB"/>
    <w:rsid w:val="009F77DD"/>
    <w:rsid w:val="00A04696"/>
    <w:rsid w:val="00A07CE9"/>
    <w:rsid w:val="00A07E47"/>
    <w:rsid w:val="00A168C0"/>
    <w:rsid w:val="00A2040F"/>
    <w:rsid w:val="00A21BCD"/>
    <w:rsid w:val="00A2211A"/>
    <w:rsid w:val="00A223A8"/>
    <w:rsid w:val="00A22F2B"/>
    <w:rsid w:val="00A35C8D"/>
    <w:rsid w:val="00A361A6"/>
    <w:rsid w:val="00A411BC"/>
    <w:rsid w:val="00A447FD"/>
    <w:rsid w:val="00A517DB"/>
    <w:rsid w:val="00A70B1C"/>
    <w:rsid w:val="00A7131D"/>
    <w:rsid w:val="00A725F7"/>
    <w:rsid w:val="00A72B9D"/>
    <w:rsid w:val="00A73FCF"/>
    <w:rsid w:val="00A81F26"/>
    <w:rsid w:val="00A87312"/>
    <w:rsid w:val="00A87B03"/>
    <w:rsid w:val="00A91923"/>
    <w:rsid w:val="00A91B64"/>
    <w:rsid w:val="00A91EF5"/>
    <w:rsid w:val="00A9393D"/>
    <w:rsid w:val="00A95163"/>
    <w:rsid w:val="00A9685D"/>
    <w:rsid w:val="00AA0583"/>
    <w:rsid w:val="00AA2A3C"/>
    <w:rsid w:val="00AB1D20"/>
    <w:rsid w:val="00AB2D73"/>
    <w:rsid w:val="00AB6304"/>
    <w:rsid w:val="00AB76D9"/>
    <w:rsid w:val="00AD0C2D"/>
    <w:rsid w:val="00AD6954"/>
    <w:rsid w:val="00AE36F8"/>
    <w:rsid w:val="00AE7353"/>
    <w:rsid w:val="00B04FEA"/>
    <w:rsid w:val="00B11627"/>
    <w:rsid w:val="00B2353D"/>
    <w:rsid w:val="00B24844"/>
    <w:rsid w:val="00B257C8"/>
    <w:rsid w:val="00B25883"/>
    <w:rsid w:val="00B27CA0"/>
    <w:rsid w:val="00B3080D"/>
    <w:rsid w:val="00B33167"/>
    <w:rsid w:val="00B33693"/>
    <w:rsid w:val="00B3782C"/>
    <w:rsid w:val="00B37FC4"/>
    <w:rsid w:val="00B42ED2"/>
    <w:rsid w:val="00B43606"/>
    <w:rsid w:val="00B43D99"/>
    <w:rsid w:val="00B55958"/>
    <w:rsid w:val="00B60B9D"/>
    <w:rsid w:val="00B61AAD"/>
    <w:rsid w:val="00B62D86"/>
    <w:rsid w:val="00B642A5"/>
    <w:rsid w:val="00B650EA"/>
    <w:rsid w:val="00B717F0"/>
    <w:rsid w:val="00B76B1E"/>
    <w:rsid w:val="00B83B45"/>
    <w:rsid w:val="00B902A5"/>
    <w:rsid w:val="00B91B25"/>
    <w:rsid w:val="00BA3B77"/>
    <w:rsid w:val="00BA5792"/>
    <w:rsid w:val="00BA7670"/>
    <w:rsid w:val="00BB0609"/>
    <w:rsid w:val="00BB5CDA"/>
    <w:rsid w:val="00BB7206"/>
    <w:rsid w:val="00BC1A5E"/>
    <w:rsid w:val="00BC3FF9"/>
    <w:rsid w:val="00BC429F"/>
    <w:rsid w:val="00BE4D6E"/>
    <w:rsid w:val="00BE6BA3"/>
    <w:rsid w:val="00BF2810"/>
    <w:rsid w:val="00BF37B9"/>
    <w:rsid w:val="00BF496F"/>
    <w:rsid w:val="00BF660F"/>
    <w:rsid w:val="00C00CBD"/>
    <w:rsid w:val="00C00EEF"/>
    <w:rsid w:val="00C02F58"/>
    <w:rsid w:val="00C05BC1"/>
    <w:rsid w:val="00C066C8"/>
    <w:rsid w:val="00C2063C"/>
    <w:rsid w:val="00C21A6A"/>
    <w:rsid w:val="00C27156"/>
    <w:rsid w:val="00C31F7D"/>
    <w:rsid w:val="00C3251F"/>
    <w:rsid w:val="00C402A3"/>
    <w:rsid w:val="00C43034"/>
    <w:rsid w:val="00C430DE"/>
    <w:rsid w:val="00C435BB"/>
    <w:rsid w:val="00C441C2"/>
    <w:rsid w:val="00C441DC"/>
    <w:rsid w:val="00C443C8"/>
    <w:rsid w:val="00C44452"/>
    <w:rsid w:val="00C50BA2"/>
    <w:rsid w:val="00C55FF1"/>
    <w:rsid w:val="00C565FF"/>
    <w:rsid w:val="00C579A6"/>
    <w:rsid w:val="00C61EC7"/>
    <w:rsid w:val="00C6412C"/>
    <w:rsid w:val="00C805C0"/>
    <w:rsid w:val="00C84112"/>
    <w:rsid w:val="00C85958"/>
    <w:rsid w:val="00C93B97"/>
    <w:rsid w:val="00C94357"/>
    <w:rsid w:val="00CA234F"/>
    <w:rsid w:val="00CA508F"/>
    <w:rsid w:val="00CA62D0"/>
    <w:rsid w:val="00CB0807"/>
    <w:rsid w:val="00CB31C2"/>
    <w:rsid w:val="00CB5C80"/>
    <w:rsid w:val="00CC1909"/>
    <w:rsid w:val="00CC1B9D"/>
    <w:rsid w:val="00CC7DDA"/>
    <w:rsid w:val="00CD16CC"/>
    <w:rsid w:val="00CD7467"/>
    <w:rsid w:val="00CF2E61"/>
    <w:rsid w:val="00CF67C7"/>
    <w:rsid w:val="00D022EE"/>
    <w:rsid w:val="00D0737A"/>
    <w:rsid w:val="00D073D5"/>
    <w:rsid w:val="00D114D0"/>
    <w:rsid w:val="00D15D43"/>
    <w:rsid w:val="00D22F65"/>
    <w:rsid w:val="00D24472"/>
    <w:rsid w:val="00D2774E"/>
    <w:rsid w:val="00D27CBF"/>
    <w:rsid w:val="00D340FB"/>
    <w:rsid w:val="00D35611"/>
    <w:rsid w:val="00D35BB0"/>
    <w:rsid w:val="00D360FB"/>
    <w:rsid w:val="00D43760"/>
    <w:rsid w:val="00D525C6"/>
    <w:rsid w:val="00D53A05"/>
    <w:rsid w:val="00D70C3E"/>
    <w:rsid w:val="00D71D7F"/>
    <w:rsid w:val="00D72440"/>
    <w:rsid w:val="00D755D9"/>
    <w:rsid w:val="00D75792"/>
    <w:rsid w:val="00D76C25"/>
    <w:rsid w:val="00D76DFB"/>
    <w:rsid w:val="00D77BF6"/>
    <w:rsid w:val="00D959F2"/>
    <w:rsid w:val="00DA45DD"/>
    <w:rsid w:val="00DB4813"/>
    <w:rsid w:val="00DB5D1A"/>
    <w:rsid w:val="00DB6B85"/>
    <w:rsid w:val="00DC04C9"/>
    <w:rsid w:val="00DC1E48"/>
    <w:rsid w:val="00DC22E3"/>
    <w:rsid w:val="00DD0FB0"/>
    <w:rsid w:val="00DD2F20"/>
    <w:rsid w:val="00DE17BF"/>
    <w:rsid w:val="00DE3148"/>
    <w:rsid w:val="00DE3682"/>
    <w:rsid w:val="00DE5677"/>
    <w:rsid w:val="00DF1AEB"/>
    <w:rsid w:val="00DF2A9F"/>
    <w:rsid w:val="00DF779B"/>
    <w:rsid w:val="00E02A23"/>
    <w:rsid w:val="00E13086"/>
    <w:rsid w:val="00E14273"/>
    <w:rsid w:val="00E20F69"/>
    <w:rsid w:val="00E224FB"/>
    <w:rsid w:val="00E22C22"/>
    <w:rsid w:val="00E25CAF"/>
    <w:rsid w:val="00E26FE5"/>
    <w:rsid w:val="00E30CC3"/>
    <w:rsid w:val="00E34FED"/>
    <w:rsid w:val="00E36075"/>
    <w:rsid w:val="00E477B8"/>
    <w:rsid w:val="00E50A50"/>
    <w:rsid w:val="00E51036"/>
    <w:rsid w:val="00E51D78"/>
    <w:rsid w:val="00E64903"/>
    <w:rsid w:val="00E656F6"/>
    <w:rsid w:val="00E666DF"/>
    <w:rsid w:val="00E70599"/>
    <w:rsid w:val="00E719C5"/>
    <w:rsid w:val="00E76AE5"/>
    <w:rsid w:val="00E81468"/>
    <w:rsid w:val="00E83E10"/>
    <w:rsid w:val="00E91381"/>
    <w:rsid w:val="00E93ACA"/>
    <w:rsid w:val="00E94FF0"/>
    <w:rsid w:val="00EA1D81"/>
    <w:rsid w:val="00EB1B6F"/>
    <w:rsid w:val="00EB6DF1"/>
    <w:rsid w:val="00EC19DE"/>
    <w:rsid w:val="00EC2AE4"/>
    <w:rsid w:val="00EC31A6"/>
    <w:rsid w:val="00EC3BFE"/>
    <w:rsid w:val="00EC4645"/>
    <w:rsid w:val="00EC654A"/>
    <w:rsid w:val="00EC67E3"/>
    <w:rsid w:val="00ED29D2"/>
    <w:rsid w:val="00ED474E"/>
    <w:rsid w:val="00ED65FC"/>
    <w:rsid w:val="00ED707D"/>
    <w:rsid w:val="00ED7D5F"/>
    <w:rsid w:val="00EE610C"/>
    <w:rsid w:val="00EE7C47"/>
    <w:rsid w:val="00EF537E"/>
    <w:rsid w:val="00EF6ACF"/>
    <w:rsid w:val="00EF6BAF"/>
    <w:rsid w:val="00F00988"/>
    <w:rsid w:val="00F1150C"/>
    <w:rsid w:val="00F134E4"/>
    <w:rsid w:val="00F16886"/>
    <w:rsid w:val="00F228C7"/>
    <w:rsid w:val="00F402BF"/>
    <w:rsid w:val="00F42E8D"/>
    <w:rsid w:val="00F470F3"/>
    <w:rsid w:val="00F50503"/>
    <w:rsid w:val="00F55A2A"/>
    <w:rsid w:val="00F56B9F"/>
    <w:rsid w:val="00F56F1A"/>
    <w:rsid w:val="00F603CB"/>
    <w:rsid w:val="00F61EB3"/>
    <w:rsid w:val="00F6668E"/>
    <w:rsid w:val="00F67470"/>
    <w:rsid w:val="00F67767"/>
    <w:rsid w:val="00F67FEF"/>
    <w:rsid w:val="00F776C2"/>
    <w:rsid w:val="00F8032A"/>
    <w:rsid w:val="00F805E6"/>
    <w:rsid w:val="00F82140"/>
    <w:rsid w:val="00F866D1"/>
    <w:rsid w:val="00F914DA"/>
    <w:rsid w:val="00F92D79"/>
    <w:rsid w:val="00FA0D24"/>
    <w:rsid w:val="00FA7DDE"/>
    <w:rsid w:val="00FB066F"/>
    <w:rsid w:val="00FB0BCD"/>
    <w:rsid w:val="00FB45B5"/>
    <w:rsid w:val="00FB7231"/>
    <w:rsid w:val="00FB74FF"/>
    <w:rsid w:val="00FC07EA"/>
    <w:rsid w:val="00FC13F3"/>
    <w:rsid w:val="00FC14DE"/>
    <w:rsid w:val="00FD1172"/>
    <w:rsid w:val="00FD26E1"/>
    <w:rsid w:val="00FD311B"/>
    <w:rsid w:val="00FD3C4D"/>
    <w:rsid w:val="00FD3E1E"/>
    <w:rsid w:val="00FD7581"/>
    <w:rsid w:val="00FE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3</Pages>
  <Words>166</Words>
  <Characters>950</Characters>
  <Application>Microsoft Office Word</Application>
  <DocSecurity>0</DocSecurity>
  <Lines>7</Lines>
  <Paragraphs>2</Paragraphs>
  <ScaleCrop>false</ScaleCrop>
  <Company>济钢</Company>
  <LinksUpToDate>false</LinksUpToDate>
  <CharactersWithSpaces>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郭俊莉</dc:creator>
  <cp:keywords/>
  <dc:description/>
  <cp:lastModifiedBy>李守芹</cp:lastModifiedBy>
  <cp:revision>21</cp:revision>
  <dcterms:created xsi:type="dcterms:W3CDTF">2019-03-06T03:23:00Z</dcterms:created>
  <dcterms:modified xsi:type="dcterms:W3CDTF">2019-03-25T03:34:00Z</dcterms:modified>
</cp:coreProperties>
</file>